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C28" w:rsidRDefault="00752C28" w:rsidP="00752C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52C28" w:rsidRDefault="00752C28" w:rsidP="00752C28">
      <w:pPr>
        <w:jc w:val="center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Городского округа «город Ирбит» Свердловской области «Детский сад №23»</w:t>
      </w:r>
      <w:r>
        <w:rPr>
          <w:noProof/>
        </w:rPr>
        <w:t xml:space="preserve"> </w:t>
      </w:r>
    </w:p>
    <w:p w:rsidR="00752C28" w:rsidRDefault="00752C28" w:rsidP="00752C28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Выполнила: </w:t>
      </w:r>
    </w:p>
    <w:p w:rsidR="00752C28" w:rsidRDefault="00752C28" w:rsidP="00752C28">
      <w:pPr>
        <w:jc w:val="righ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Воспитатель: Бархатова Е.Д.</w:t>
      </w:r>
    </w:p>
    <w:p w:rsidR="008A2AEE" w:rsidRDefault="008A2AEE" w:rsidP="008A2AE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 xml:space="preserve">Зима не повод скучать… Именно поэтому в нашем детском саду каждый год проходит конкурс «В январе, в январе, поиграем во дворе». </w:t>
      </w:r>
      <w:r w:rsidR="00EB4FA3">
        <w:rPr>
          <w:rFonts w:ascii="Times New Roman" w:hAnsi="Times New Roman" w:cs="Times New Roman"/>
          <w:noProof/>
        </w:rPr>
        <w:t>В течении января мы совместно с родителями строим снежные постройки определнной тематики, для детей.</w:t>
      </w:r>
    </w:p>
    <w:p w:rsidR="00EB4FA3" w:rsidRDefault="00EB4FA3" w:rsidP="008A2AE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>В этом году была определена тема построек, в честь 145- летия Уральского писателя П.П.Бажова. И постройки оформлялись по его сказам.</w:t>
      </w:r>
    </w:p>
    <w:p w:rsidR="00EB4FA3" w:rsidRDefault="00EB4FA3" w:rsidP="008A2AE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>Таким образом на нашем участке появилась малахативая шкатулка, которая послужила забрасыванию в горизонтальную цель, ящерица, которая была равновесием, серебрянное копытце- горка, вторая ящерица (сделанная из мешков) была перешагиванием, кошка Муренка- подлезание. Еще была сделана горка для кукол, горка для скатывания шариков, и перелезание.</w:t>
      </w:r>
    </w:p>
    <w:p w:rsidR="00EB4FA3" w:rsidRDefault="00EB4FA3" w:rsidP="008A2AE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 xml:space="preserve">Участкок получился яркий, функциональный, просторный, красивый. Когда дети все увидели, были очень рады и сразу пошли взаимодействовать с постройками. </w:t>
      </w:r>
    </w:p>
    <w:p w:rsidR="00EB4FA3" w:rsidRDefault="00EB4FA3" w:rsidP="008A2AEE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ab/>
        <w:t xml:space="preserve">Мы выражаем благодарность родителям Семье Бачериковой Ксюши, Мокиной Стаси, Козырчиковой Маши, Смирновой Лизы. </w:t>
      </w:r>
    </w:p>
    <w:p w:rsidR="00B36F91" w:rsidRDefault="00B36F91" w:rsidP="007837E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10075" cy="2943225"/>
            <wp:effectExtent l="38100" t="38100" r="95250" b="85725"/>
            <wp:docPr id="1" name="Рисунок 1" descr="D:\Users\iRU\Desktop\зимние постройки\3db8ca40-abf7-412a-abd1-97b3dda2f8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iRU\Desktop\зимние постройки\3db8ca40-abf7-412a-abd1-97b3dda2f83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5D75C1D5" wp14:editId="0999EDFC">
            <wp:extent cx="2200275" cy="2930173"/>
            <wp:effectExtent l="38100" t="38100" r="85725" b="99060"/>
            <wp:docPr id="2" name="Рисунок 2" descr="D:\Users\iRU\Desktop\зимние постройки\4ee17d11-cef4-4452-b5f9-024933b25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iRU\Desktop\зимние постройки\4ee17d11-cef4-4452-b5f9-024933b256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23" cy="293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F91" w:rsidRDefault="00B36F91" w:rsidP="007837E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83D56C8" wp14:editId="3436EBB5">
            <wp:extent cx="2219325" cy="2955543"/>
            <wp:effectExtent l="38100" t="38100" r="85725" b="92710"/>
            <wp:docPr id="3" name="Рисунок 3" descr="D:\Users\iRU\Desktop\зимние постройки\36b3dcdb-f271-4879-a0be-00a7a8115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iRU\Desktop\зимние постройки\36b3dcdb-f271-4879-a0be-00a7a81158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837E7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4F22B46" wp14:editId="1972F286">
            <wp:extent cx="2194464" cy="2922434"/>
            <wp:effectExtent l="38100" t="38100" r="92075" b="87630"/>
            <wp:docPr id="4" name="Рисунок 4" descr="D:\Users\iRU\Desktop\зимние постройки\38a00986-44c9-443e-a55e-44e4968f5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iRU\Desktop\зимние постройки\38a00986-44c9-443e-a55e-44e4968f5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399" cy="292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F91" w:rsidRDefault="007837E7" w:rsidP="007837E7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</w:t>
      </w:r>
      <w:r w:rsidR="00B36F91">
        <w:rPr>
          <w:rFonts w:ascii="Times New Roman" w:hAnsi="Times New Roman" w:cs="Times New Roman"/>
          <w:noProof/>
        </w:rPr>
        <w:drawing>
          <wp:inline distT="0" distB="0" distL="0" distR="0">
            <wp:extent cx="2286000" cy="3044337"/>
            <wp:effectExtent l="38100" t="38100" r="95250" b="99060"/>
            <wp:docPr id="5" name="Рисунок 5" descr="D:\Users\iRU\Desktop\зимние постройки\42564ae2-0019-48ed-ba12-fefbcfcaa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iRU\Desktop\зимние постройки\42564ae2-0019-48ed-ba12-fefbcfcaaf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089" cy="30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</w:t>
      </w:r>
      <w:r w:rsidR="00B36F91">
        <w:rPr>
          <w:rFonts w:ascii="Times New Roman" w:hAnsi="Times New Roman" w:cs="Times New Roman"/>
          <w:noProof/>
        </w:rPr>
        <w:drawing>
          <wp:inline distT="0" distB="0" distL="0" distR="0" wp14:anchorId="3FFB0F95" wp14:editId="1D918D90">
            <wp:extent cx="2314575" cy="3082391"/>
            <wp:effectExtent l="38100" t="38100" r="85725" b="99060"/>
            <wp:docPr id="6" name="Рисунок 6" descr="D:\Users\iRU\Desktop\зимние постройки\135995a1-b252-4b2a-8ef3-71103d24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iRU\Desktop\зимние постройки\135995a1-b252-4b2a-8ef3-71103d2400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3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0248" w:rsidRDefault="00F90248" w:rsidP="00F90248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 xml:space="preserve"> </w:t>
      </w:r>
      <w:r w:rsidR="00B36F91">
        <w:rPr>
          <w:rFonts w:ascii="Times New Roman" w:hAnsi="Times New Roman" w:cs="Times New Roman"/>
          <w:noProof/>
        </w:rPr>
        <w:drawing>
          <wp:inline distT="0" distB="0" distL="0" distR="0">
            <wp:extent cx="2200275" cy="2930173"/>
            <wp:effectExtent l="38100" t="38100" r="85725" b="99060"/>
            <wp:docPr id="7" name="Рисунок 7" descr="D:\Users\iRU\Desktop\зимние постройки\aff704a0-f6f2-4906-b1af-4c1e19a5e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iRU\Desktop\зимние постройки\aff704a0-f6f2-4906-b1af-4c1e19a5eb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72" cy="293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 w:rsidR="00B36F91">
        <w:rPr>
          <w:rFonts w:ascii="Times New Roman" w:hAnsi="Times New Roman" w:cs="Times New Roman"/>
          <w:noProof/>
        </w:rPr>
        <w:drawing>
          <wp:inline distT="0" distB="0" distL="0" distR="0" wp14:anchorId="28160E4A" wp14:editId="712EF436">
            <wp:extent cx="2224380" cy="2962275"/>
            <wp:effectExtent l="38100" t="38100" r="100330" b="85725"/>
            <wp:docPr id="8" name="Рисунок 8" descr="D:\Users\iRU\Desktop\зимние постройки\d8729ce5-2d8f-4e2a-81b6-56d48c894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iRU\Desktop\зимние постройки\d8729ce5-2d8f-4e2a-81b6-56d48c89471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8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6F91" w:rsidRDefault="00B36F91" w:rsidP="00F90248">
      <w:pPr>
        <w:jc w:val="center"/>
        <w:rPr>
          <w:rFonts w:ascii="Times New Roman" w:hAnsi="Times New Roman" w:cs="Times New Roman"/>
          <w:noProof/>
        </w:rPr>
      </w:pPr>
      <w:bookmarkStart w:id="0" w:name="_GoBack"/>
      <w:r>
        <w:rPr>
          <w:rFonts w:ascii="Times New Roman" w:hAnsi="Times New Roman" w:cs="Times New Roman"/>
          <w:noProof/>
        </w:rPr>
        <w:drawing>
          <wp:inline distT="0" distB="0" distL="0" distR="0">
            <wp:extent cx="2310208" cy="3076575"/>
            <wp:effectExtent l="38100" t="38100" r="90170" b="85725"/>
            <wp:docPr id="9" name="Рисунок 9" descr="D:\Users\iRU\Desktop\зимние постройки\eb55b45d-4d0a-4051-813c-242445f97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iRU\Desktop\зимние постройки\eb55b45d-4d0a-4051-813c-242445f97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72" cy="30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3224CD" w:rsidRDefault="003224CD"/>
    <w:sectPr w:rsidR="003224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9E9"/>
    <w:rsid w:val="003224CD"/>
    <w:rsid w:val="00752C28"/>
    <w:rsid w:val="007837E7"/>
    <w:rsid w:val="008A2AEE"/>
    <w:rsid w:val="00B36F91"/>
    <w:rsid w:val="00B459E9"/>
    <w:rsid w:val="00EB4FA3"/>
    <w:rsid w:val="00F9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F9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C2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F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4</cp:revision>
  <dcterms:created xsi:type="dcterms:W3CDTF">2011-12-31T19:04:00Z</dcterms:created>
  <dcterms:modified xsi:type="dcterms:W3CDTF">2011-12-31T20:18:00Z</dcterms:modified>
</cp:coreProperties>
</file>